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2159"/>
      </w:tblGrid>
      <w:tr w:rsidR="00504A62" w:rsidTr="007B3FC0">
        <w:tc>
          <w:tcPr>
            <w:tcW w:w="14174" w:type="dxa"/>
            <w:gridSpan w:val="2"/>
          </w:tcPr>
          <w:p w:rsidR="00504A62" w:rsidRPr="00504A62" w:rsidRDefault="00504A62" w:rsidP="00504A62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504A62">
              <w:rPr>
                <w:b/>
                <w:sz w:val="36"/>
                <w:szCs w:val="36"/>
              </w:rPr>
              <w:t>Example Supplier Competencies – Equality and Diversity:</w:t>
            </w:r>
          </w:p>
        </w:tc>
      </w:tr>
      <w:tr w:rsidR="00504A62" w:rsidTr="00504A62">
        <w:tc>
          <w:tcPr>
            <w:tcW w:w="12015" w:type="dxa"/>
          </w:tcPr>
          <w:p w:rsidR="00504A62" w:rsidRPr="000C62B7" w:rsidRDefault="000C62B7">
            <w:pPr>
              <w:rPr>
                <w:b/>
                <w:sz w:val="28"/>
                <w:szCs w:val="28"/>
              </w:rPr>
            </w:pPr>
            <w:r w:rsidRPr="000C62B7">
              <w:rPr>
                <w:b/>
                <w:sz w:val="24"/>
                <w:szCs w:val="24"/>
              </w:rPr>
              <w:t xml:space="preserve">  </w:t>
            </w:r>
            <w:r w:rsidR="00504A62" w:rsidRPr="000C62B7">
              <w:rPr>
                <w:b/>
                <w:sz w:val="28"/>
                <w:szCs w:val="28"/>
              </w:rPr>
              <w:t xml:space="preserve">Competence: </w:t>
            </w:r>
          </w:p>
        </w:tc>
        <w:tc>
          <w:tcPr>
            <w:tcW w:w="2159" w:type="dxa"/>
          </w:tcPr>
          <w:p w:rsidR="00504A62" w:rsidRPr="000C62B7" w:rsidRDefault="00504A62" w:rsidP="00504A62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C62B7">
              <w:rPr>
                <w:b/>
                <w:sz w:val="24"/>
                <w:szCs w:val="24"/>
              </w:rPr>
              <w:sym w:font="Webdings" w:char="F098"/>
            </w:r>
            <w:r w:rsidRPr="000C62B7">
              <w:rPr>
                <w:b/>
                <w:sz w:val="24"/>
                <w:szCs w:val="24"/>
              </w:rPr>
              <w:t xml:space="preserve"> </w:t>
            </w:r>
            <w:r w:rsidRPr="000C62B7">
              <w:rPr>
                <w:b/>
                <w:sz w:val="28"/>
                <w:szCs w:val="28"/>
              </w:rPr>
              <w:t xml:space="preserve">Rating:  </w:t>
            </w:r>
            <w:r w:rsidRPr="000C62B7">
              <w:rPr>
                <w:b/>
                <w:sz w:val="24"/>
                <w:szCs w:val="24"/>
              </w:rPr>
              <w:sym w:font="Webdings" w:char="F098"/>
            </w:r>
          </w:p>
        </w:tc>
      </w:tr>
      <w:tr w:rsidR="00504A62" w:rsidTr="00504A62">
        <w:tc>
          <w:tcPr>
            <w:tcW w:w="12015" w:type="dxa"/>
          </w:tcPr>
          <w:p w:rsidR="00504A62" w:rsidRDefault="00504A62" w:rsidP="00504A62">
            <w:pPr>
              <w:rPr>
                <w:sz w:val="28"/>
                <w:szCs w:val="28"/>
              </w:rPr>
            </w:pPr>
          </w:p>
          <w:p w:rsidR="00504A62" w:rsidRDefault="00FE6680" w:rsidP="00504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4A62">
              <w:rPr>
                <w:sz w:val="28"/>
                <w:szCs w:val="28"/>
              </w:rPr>
              <w:t>Provides evidence that goods, works and services are delivered in a way that is non-discriminatory</w:t>
            </w:r>
          </w:p>
          <w:p w:rsidR="00504A62" w:rsidRPr="00504A62" w:rsidRDefault="00504A62" w:rsidP="00504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504A62" w:rsidRPr="00504A62" w:rsidRDefault="00504A62">
            <w:pPr>
              <w:rPr>
                <w:sz w:val="28"/>
                <w:szCs w:val="28"/>
              </w:rPr>
            </w:pPr>
          </w:p>
        </w:tc>
      </w:tr>
      <w:tr w:rsidR="00504A62" w:rsidTr="00504A62">
        <w:tc>
          <w:tcPr>
            <w:tcW w:w="12015" w:type="dxa"/>
          </w:tcPr>
          <w:p w:rsidR="00FE6680" w:rsidRDefault="00FE6680" w:rsidP="00844DAF">
            <w:pPr>
              <w:rPr>
                <w:sz w:val="28"/>
                <w:szCs w:val="28"/>
              </w:rPr>
            </w:pPr>
          </w:p>
          <w:p w:rsidR="00FE6680" w:rsidRDefault="00FE6680" w:rsidP="00FE6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4A62">
              <w:rPr>
                <w:sz w:val="28"/>
                <w:szCs w:val="28"/>
              </w:rPr>
              <w:t xml:space="preserve">Provides evidence that adjustments are made to ensure equal access to services for employees and </w:t>
            </w:r>
            <w:r>
              <w:rPr>
                <w:sz w:val="28"/>
                <w:szCs w:val="28"/>
              </w:rPr>
              <w:t xml:space="preserve"> </w:t>
            </w:r>
          </w:p>
          <w:p w:rsidR="00504A62" w:rsidRPr="00504A62" w:rsidRDefault="00FE6680" w:rsidP="00FE6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4A62">
              <w:rPr>
                <w:sz w:val="28"/>
                <w:szCs w:val="28"/>
              </w:rPr>
              <w:t xml:space="preserve">patients   </w:t>
            </w:r>
          </w:p>
        </w:tc>
        <w:tc>
          <w:tcPr>
            <w:tcW w:w="2159" w:type="dxa"/>
          </w:tcPr>
          <w:p w:rsidR="00504A62" w:rsidRPr="00504A62" w:rsidRDefault="00504A62">
            <w:pPr>
              <w:rPr>
                <w:sz w:val="28"/>
                <w:szCs w:val="28"/>
              </w:rPr>
            </w:pPr>
          </w:p>
        </w:tc>
      </w:tr>
      <w:tr w:rsidR="00504A62" w:rsidTr="00504A62">
        <w:tc>
          <w:tcPr>
            <w:tcW w:w="12015" w:type="dxa"/>
          </w:tcPr>
          <w:p w:rsidR="00FE6680" w:rsidRDefault="00FE6680" w:rsidP="00FE6680">
            <w:pPr>
              <w:rPr>
                <w:sz w:val="28"/>
                <w:szCs w:val="28"/>
              </w:rPr>
            </w:pPr>
          </w:p>
          <w:p w:rsidR="00FE6680" w:rsidRDefault="00FE6680" w:rsidP="00FE6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Provides evidence that </w:t>
            </w:r>
            <w:r w:rsidR="00844DAF">
              <w:rPr>
                <w:sz w:val="28"/>
                <w:szCs w:val="28"/>
              </w:rPr>
              <w:t>satisfaction levels of patients / service users by different equality strands</w:t>
            </w:r>
            <w:r>
              <w:rPr>
                <w:sz w:val="28"/>
                <w:szCs w:val="28"/>
              </w:rPr>
              <w:t xml:space="preserve"> is  </w:t>
            </w:r>
          </w:p>
          <w:p w:rsidR="00844DAF" w:rsidRPr="00504A62" w:rsidRDefault="00FE6680" w:rsidP="00FE6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monitored</w:t>
            </w:r>
          </w:p>
        </w:tc>
        <w:tc>
          <w:tcPr>
            <w:tcW w:w="2159" w:type="dxa"/>
          </w:tcPr>
          <w:p w:rsidR="00504A62" w:rsidRPr="00504A62" w:rsidRDefault="00504A62">
            <w:pPr>
              <w:rPr>
                <w:sz w:val="28"/>
                <w:szCs w:val="28"/>
              </w:rPr>
            </w:pPr>
          </w:p>
        </w:tc>
      </w:tr>
      <w:tr w:rsidR="00504A62" w:rsidTr="00504A62">
        <w:tc>
          <w:tcPr>
            <w:tcW w:w="12015" w:type="dxa"/>
          </w:tcPr>
          <w:p w:rsidR="00FE6680" w:rsidRDefault="00FE6680">
            <w:pPr>
              <w:rPr>
                <w:sz w:val="28"/>
                <w:szCs w:val="28"/>
              </w:rPr>
            </w:pPr>
          </w:p>
          <w:p w:rsidR="00504A62" w:rsidRDefault="00FE6680" w:rsidP="00FE668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Provides evidence of own Equality and Diversity policy developed to reflect </w:t>
            </w:r>
            <w:r w:rsidRPr="00FE6680">
              <w:rPr>
                <w:i/>
                <w:sz w:val="28"/>
                <w:szCs w:val="28"/>
              </w:rPr>
              <w:t>The Equality Act 2010</w:t>
            </w:r>
          </w:p>
          <w:p w:rsidR="00FE6680" w:rsidRPr="00504A62" w:rsidRDefault="00FE6680" w:rsidP="00FE6680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504A62" w:rsidRPr="00504A62" w:rsidRDefault="00504A62">
            <w:pPr>
              <w:rPr>
                <w:sz w:val="28"/>
                <w:szCs w:val="28"/>
              </w:rPr>
            </w:pPr>
          </w:p>
        </w:tc>
      </w:tr>
      <w:tr w:rsidR="00504A62" w:rsidTr="00504A62">
        <w:tc>
          <w:tcPr>
            <w:tcW w:w="12015" w:type="dxa"/>
          </w:tcPr>
          <w:p w:rsidR="00504A62" w:rsidRDefault="00504A62">
            <w:pPr>
              <w:rPr>
                <w:sz w:val="28"/>
                <w:szCs w:val="28"/>
              </w:rPr>
            </w:pPr>
          </w:p>
          <w:p w:rsidR="00FE6680" w:rsidRDefault="00FE6680" w:rsidP="00FE6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Provides evidence of collection of data by equality strands for service users and employees</w:t>
            </w:r>
          </w:p>
          <w:p w:rsidR="00FE6680" w:rsidRPr="00504A62" w:rsidRDefault="00FE6680" w:rsidP="00FE6680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504A62" w:rsidRPr="00504A62" w:rsidRDefault="00504A62">
            <w:pPr>
              <w:rPr>
                <w:sz w:val="28"/>
                <w:szCs w:val="28"/>
              </w:rPr>
            </w:pPr>
          </w:p>
        </w:tc>
      </w:tr>
      <w:tr w:rsidR="00504A62" w:rsidTr="00504A62">
        <w:tc>
          <w:tcPr>
            <w:tcW w:w="12015" w:type="dxa"/>
          </w:tcPr>
          <w:p w:rsidR="00504A62" w:rsidRDefault="00504A62">
            <w:pPr>
              <w:rPr>
                <w:sz w:val="28"/>
                <w:szCs w:val="28"/>
              </w:rPr>
            </w:pPr>
          </w:p>
          <w:p w:rsidR="00FE6680" w:rsidRDefault="00FE6680" w:rsidP="00FE6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Provides evidence of staff training within the areas of Equality and Diversity</w:t>
            </w:r>
          </w:p>
          <w:p w:rsidR="00FE6680" w:rsidRPr="00504A62" w:rsidRDefault="00FE6680" w:rsidP="00FE6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504A62" w:rsidRPr="00504A62" w:rsidRDefault="00504A62">
            <w:pPr>
              <w:rPr>
                <w:sz w:val="28"/>
                <w:szCs w:val="28"/>
              </w:rPr>
            </w:pPr>
          </w:p>
        </w:tc>
      </w:tr>
      <w:tr w:rsidR="00FE6680" w:rsidTr="00504A62">
        <w:tc>
          <w:tcPr>
            <w:tcW w:w="12015" w:type="dxa"/>
          </w:tcPr>
          <w:p w:rsidR="00FE6680" w:rsidRDefault="00FE6680">
            <w:pPr>
              <w:rPr>
                <w:sz w:val="28"/>
                <w:szCs w:val="28"/>
              </w:rPr>
            </w:pPr>
          </w:p>
          <w:p w:rsidR="00FE6680" w:rsidRDefault="00FE6680" w:rsidP="00FE6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Provides evidence of Equality and Diversity initiatives or </w:t>
            </w:r>
            <w:r w:rsidRPr="000C62B7">
              <w:rPr>
                <w:i/>
                <w:sz w:val="28"/>
                <w:szCs w:val="28"/>
              </w:rPr>
              <w:t xml:space="preserve">Positive Action </w:t>
            </w:r>
            <w:r>
              <w:rPr>
                <w:sz w:val="28"/>
                <w:szCs w:val="28"/>
              </w:rPr>
              <w:t xml:space="preserve">taken to encourage </w:t>
            </w:r>
          </w:p>
          <w:p w:rsidR="00FE6680" w:rsidRDefault="00FE6680" w:rsidP="000C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underrepresented groups of people to apply for or utilise services </w:t>
            </w:r>
          </w:p>
        </w:tc>
        <w:tc>
          <w:tcPr>
            <w:tcW w:w="2159" w:type="dxa"/>
          </w:tcPr>
          <w:p w:rsidR="00FE6680" w:rsidRPr="00504A62" w:rsidRDefault="00FE6680">
            <w:pPr>
              <w:rPr>
                <w:sz w:val="28"/>
                <w:szCs w:val="28"/>
              </w:rPr>
            </w:pPr>
          </w:p>
        </w:tc>
      </w:tr>
      <w:tr w:rsidR="00FE6680" w:rsidTr="00504A62">
        <w:tc>
          <w:tcPr>
            <w:tcW w:w="12015" w:type="dxa"/>
          </w:tcPr>
          <w:p w:rsidR="00FE6680" w:rsidRDefault="00FE6680">
            <w:pPr>
              <w:rPr>
                <w:sz w:val="28"/>
                <w:szCs w:val="28"/>
              </w:rPr>
            </w:pPr>
          </w:p>
          <w:p w:rsidR="00FE6680" w:rsidRDefault="00957BDA" w:rsidP="005F1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6680">
              <w:rPr>
                <w:sz w:val="28"/>
                <w:szCs w:val="28"/>
              </w:rPr>
              <w:t>Provides evidence that their own policies have been assessed for impact on different equality strands</w:t>
            </w:r>
          </w:p>
        </w:tc>
        <w:tc>
          <w:tcPr>
            <w:tcW w:w="2159" w:type="dxa"/>
          </w:tcPr>
          <w:p w:rsidR="00FE6680" w:rsidRPr="00504A62" w:rsidRDefault="00FE6680">
            <w:pPr>
              <w:rPr>
                <w:sz w:val="28"/>
                <w:szCs w:val="28"/>
              </w:rPr>
            </w:pPr>
          </w:p>
        </w:tc>
      </w:tr>
    </w:tbl>
    <w:p w:rsidR="00746B0D" w:rsidRDefault="00746B0D"/>
    <w:sectPr w:rsidR="00746B0D" w:rsidSect="00504A6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E7" w:rsidRDefault="007F50E7" w:rsidP="00504A62">
      <w:pPr>
        <w:spacing w:after="0" w:line="240" w:lineRule="auto"/>
      </w:pPr>
      <w:r>
        <w:separator/>
      </w:r>
    </w:p>
  </w:endnote>
  <w:endnote w:type="continuationSeparator" w:id="0">
    <w:p w:rsidR="007F50E7" w:rsidRDefault="007F50E7" w:rsidP="0050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62" w:rsidRDefault="00504A62">
    <w:pPr>
      <w:pStyle w:val="Footer"/>
      <w:rPr>
        <w:b/>
        <w:sz w:val="24"/>
        <w:szCs w:val="24"/>
      </w:rPr>
    </w:pPr>
    <w:r w:rsidRPr="00504A62">
      <w:rPr>
        <w:b/>
        <w:sz w:val="24"/>
        <w:szCs w:val="24"/>
      </w:rPr>
      <w:sym w:font="Webdings" w:char="F098"/>
    </w:r>
    <w:r w:rsidRPr="00504A62">
      <w:rPr>
        <w:b/>
        <w:sz w:val="24"/>
        <w:szCs w:val="24"/>
      </w:rPr>
      <w:t xml:space="preserve"> No Evidence</w:t>
    </w:r>
    <w:r>
      <w:rPr>
        <w:b/>
        <w:sz w:val="24"/>
        <w:szCs w:val="24"/>
      </w:rPr>
      <w:t xml:space="preserve">  </w:t>
    </w:r>
    <w:r w:rsidRPr="00504A62">
      <w:rPr>
        <w:b/>
        <w:sz w:val="24"/>
        <w:szCs w:val="24"/>
      </w:rPr>
      <w:t xml:space="preserve"> </w:t>
    </w:r>
    <w:r w:rsidRPr="00504A62">
      <w:rPr>
        <w:b/>
        <w:sz w:val="24"/>
        <w:szCs w:val="24"/>
      </w:rPr>
      <w:sym w:font="Webdings" w:char="F098"/>
    </w:r>
    <w:r w:rsidRPr="00504A62">
      <w:rPr>
        <w:b/>
        <w:sz w:val="24"/>
        <w:szCs w:val="24"/>
      </w:rPr>
      <w:sym w:font="Webdings" w:char="F098"/>
    </w:r>
    <w:r w:rsidRPr="00504A62">
      <w:rPr>
        <w:b/>
        <w:sz w:val="24"/>
        <w:szCs w:val="24"/>
      </w:rPr>
      <w:t xml:space="preserve"> Major Development Required </w:t>
    </w:r>
    <w:r>
      <w:rPr>
        <w:b/>
        <w:sz w:val="24"/>
        <w:szCs w:val="24"/>
      </w:rPr>
      <w:t xml:space="preserve">  </w:t>
    </w:r>
    <w:r w:rsidRPr="00504A62">
      <w:rPr>
        <w:b/>
        <w:sz w:val="24"/>
        <w:szCs w:val="24"/>
      </w:rPr>
      <w:sym w:font="Webdings" w:char="F098"/>
    </w:r>
    <w:r w:rsidRPr="00504A62">
      <w:rPr>
        <w:b/>
        <w:sz w:val="24"/>
        <w:szCs w:val="24"/>
      </w:rPr>
      <w:sym w:font="Webdings" w:char="F098"/>
    </w:r>
    <w:r w:rsidRPr="00504A62">
      <w:rPr>
        <w:b/>
        <w:sz w:val="24"/>
        <w:szCs w:val="24"/>
      </w:rPr>
      <w:sym w:font="Webdings" w:char="F098"/>
    </w:r>
    <w:r w:rsidRPr="00504A62">
      <w:rPr>
        <w:b/>
        <w:sz w:val="24"/>
        <w:szCs w:val="24"/>
      </w:rPr>
      <w:t xml:space="preserve"> Minor Development Required</w:t>
    </w:r>
    <w:r>
      <w:rPr>
        <w:b/>
        <w:sz w:val="24"/>
        <w:szCs w:val="24"/>
      </w:rPr>
      <w:t xml:space="preserve">  </w:t>
    </w:r>
    <w:r w:rsidRPr="00504A62">
      <w:rPr>
        <w:b/>
        <w:sz w:val="24"/>
        <w:szCs w:val="24"/>
      </w:rPr>
      <w:t xml:space="preserve"> </w:t>
    </w:r>
    <w:r w:rsidRPr="00504A62">
      <w:rPr>
        <w:b/>
        <w:sz w:val="24"/>
        <w:szCs w:val="24"/>
      </w:rPr>
      <w:sym w:font="Webdings" w:char="F098"/>
    </w:r>
    <w:r w:rsidRPr="00504A62">
      <w:rPr>
        <w:b/>
        <w:sz w:val="24"/>
        <w:szCs w:val="24"/>
      </w:rPr>
      <w:sym w:font="Webdings" w:char="F098"/>
    </w:r>
    <w:r w:rsidRPr="00504A62">
      <w:rPr>
        <w:b/>
        <w:sz w:val="24"/>
        <w:szCs w:val="24"/>
      </w:rPr>
      <w:sym w:font="Webdings" w:char="F098"/>
    </w:r>
    <w:r w:rsidRPr="00504A62">
      <w:rPr>
        <w:b/>
        <w:sz w:val="24"/>
        <w:szCs w:val="24"/>
      </w:rPr>
      <w:sym w:font="Webdings" w:char="F098"/>
    </w:r>
    <w:r w:rsidRPr="00504A62">
      <w:rPr>
        <w:b/>
        <w:sz w:val="24"/>
        <w:szCs w:val="24"/>
      </w:rPr>
      <w:t xml:space="preserve"> Achieving / Exceeding Outcomes</w:t>
    </w:r>
  </w:p>
  <w:p w:rsidR="00B76DCE" w:rsidRPr="00B76DCE" w:rsidRDefault="00B76DCE" w:rsidP="00B76DCE">
    <w:pPr>
      <w:pStyle w:val="Footer"/>
      <w:jc w:val="center"/>
      <w:rPr>
        <w:b/>
        <w:sz w:val="16"/>
        <w:szCs w:val="16"/>
      </w:rPr>
    </w:pPr>
    <w:r w:rsidRPr="00B76DCE">
      <w:rPr>
        <w:b/>
        <w:sz w:val="16"/>
        <w:szCs w:val="16"/>
      </w:rPr>
      <w:t xml:space="preserve">  </w:t>
    </w:r>
  </w:p>
  <w:p w:rsidR="00B76DCE" w:rsidRPr="00B76DCE" w:rsidRDefault="00B76DCE" w:rsidP="00B76DCE">
    <w:pPr>
      <w:pStyle w:val="Footer"/>
      <w:jc w:val="center"/>
      <w:rPr>
        <w:b/>
        <w:sz w:val="20"/>
        <w:szCs w:val="20"/>
      </w:rPr>
    </w:pPr>
    <w:r w:rsidRPr="00B76DCE">
      <w:rPr>
        <w:b/>
        <w:sz w:val="20"/>
        <w:szCs w:val="20"/>
      </w:rPr>
      <w:t>© 201</w:t>
    </w:r>
    <w:r w:rsidR="006741B9">
      <w:rPr>
        <w:b/>
        <w:sz w:val="20"/>
        <w:szCs w:val="20"/>
      </w:rPr>
      <w:t>6</w:t>
    </w:r>
    <w:r w:rsidRPr="00B76DCE">
      <w:rPr>
        <w:b/>
        <w:sz w:val="20"/>
        <w:szCs w:val="20"/>
      </w:rPr>
      <w:t xml:space="preserve"> McKenzie LLP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E7" w:rsidRDefault="007F50E7" w:rsidP="00504A62">
      <w:pPr>
        <w:spacing w:after="0" w:line="240" w:lineRule="auto"/>
      </w:pPr>
      <w:r>
        <w:separator/>
      </w:r>
    </w:p>
  </w:footnote>
  <w:footnote w:type="continuationSeparator" w:id="0">
    <w:p w:rsidR="007F50E7" w:rsidRDefault="007F50E7" w:rsidP="0050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CE" w:rsidRDefault="00B76DCE" w:rsidP="00B76DC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2AA4F73" wp14:editId="5AB69D28">
          <wp:extent cx="1641600" cy="334800"/>
          <wp:effectExtent l="0" t="0" r="0" b="8255"/>
          <wp:docPr id="1" name="Picture 4" descr="MCKENZIES 2008 LOGO VER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MCKENZIES 2008 LOGO VER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34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62"/>
    <w:rsid w:val="00032BFB"/>
    <w:rsid w:val="000C62B7"/>
    <w:rsid w:val="00504A62"/>
    <w:rsid w:val="005F1898"/>
    <w:rsid w:val="006741B9"/>
    <w:rsid w:val="00682401"/>
    <w:rsid w:val="00746B0D"/>
    <w:rsid w:val="007F50E7"/>
    <w:rsid w:val="00844DAF"/>
    <w:rsid w:val="00957BDA"/>
    <w:rsid w:val="00AB4AF7"/>
    <w:rsid w:val="00B76DCE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62"/>
  </w:style>
  <w:style w:type="paragraph" w:styleId="Footer">
    <w:name w:val="footer"/>
    <w:basedOn w:val="Normal"/>
    <w:link w:val="FooterChar"/>
    <w:uiPriority w:val="99"/>
    <w:unhideWhenUsed/>
    <w:rsid w:val="00504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62"/>
  </w:style>
  <w:style w:type="paragraph" w:styleId="BalloonText">
    <w:name w:val="Balloon Text"/>
    <w:basedOn w:val="Normal"/>
    <w:link w:val="BalloonTextChar"/>
    <w:uiPriority w:val="99"/>
    <w:semiHidden/>
    <w:unhideWhenUsed/>
    <w:rsid w:val="00B7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62"/>
  </w:style>
  <w:style w:type="paragraph" w:styleId="Footer">
    <w:name w:val="footer"/>
    <w:basedOn w:val="Normal"/>
    <w:link w:val="FooterChar"/>
    <w:uiPriority w:val="99"/>
    <w:unhideWhenUsed/>
    <w:rsid w:val="00504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62"/>
  </w:style>
  <w:style w:type="paragraph" w:styleId="BalloonText">
    <w:name w:val="Balloon Text"/>
    <w:basedOn w:val="Normal"/>
    <w:link w:val="BalloonTextChar"/>
    <w:uiPriority w:val="99"/>
    <w:semiHidden/>
    <w:unhideWhenUsed/>
    <w:rsid w:val="00B7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 LAPTOP</dc:creator>
  <cp:lastModifiedBy>MIKES LAPTOP</cp:lastModifiedBy>
  <cp:revision>8</cp:revision>
  <cp:lastPrinted>2016-02-12T13:58:00Z</cp:lastPrinted>
  <dcterms:created xsi:type="dcterms:W3CDTF">2013-10-14T11:07:00Z</dcterms:created>
  <dcterms:modified xsi:type="dcterms:W3CDTF">2016-02-12T13:58:00Z</dcterms:modified>
</cp:coreProperties>
</file>